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A3B" w:rsidRPr="00433A3B" w:rsidRDefault="00433A3B" w:rsidP="00433A3B">
      <w:pPr>
        <w:rPr>
          <w:rFonts w:eastAsia="Times New Roman"/>
          <w:color w:val="000000"/>
          <w:sz w:val="16"/>
        </w:rPr>
      </w:pPr>
      <w:r w:rsidRPr="00433A3B">
        <w:rPr>
          <w:rFonts w:eastAsia="Times New Roman"/>
          <w:color w:val="000000"/>
          <w:sz w:val="16"/>
        </w:rPr>
        <w:t> </w:t>
      </w:r>
    </w:p>
    <w:tbl>
      <w:tblPr>
        <w:tblW w:w="173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1"/>
        <w:gridCol w:w="255"/>
        <w:gridCol w:w="8599"/>
      </w:tblGrid>
      <w:tr w:rsidR="00433A3B" w:rsidRPr="00433A3B" w:rsidTr="00433A3B">
        <w:trPr>
          <w:trHeight w:val="75"/>
        </w:trPr>
        <w:tc>
          <w:tcPr>
            <w:tcW w:w="0" w:type="auto"/>
            <w:gridSpan w:val="3"/>
            <w:shd w:val="clear" w:color="auto" w:fill="FFFFFF"/>
            <w:hideMark/>
          </w:tcPr>
          <w:p w:rsidR="00433A3B" w:rsidRPr="00433A3B" w:rsidRDefault="00433A3B" w:rsidP="00433A3B">
            <w:pPr>
              <w:rPr>
                <w:rFonts w:eastAsia="Times New Roman"/>
                <w:color w:val="000000"/>
                <w:sz w:val="16"/>
              </w:rPr>
            </w:pPr>
          </w:p>
          <w:tbl>
            <w:tblPr>
              <w:tblW w:w="5000" w:type="pct"/>
              <w:tblCellSpacing w:w="37" w:type="dxa"/>
              <w:tblCellMar>
                <w:top w:w="180" w:type="dxa"/>
                <w:left w:w="180" w:type="dxa"/>
                <w:bottom w:w="180" w:type="dxa"/>
                <w:right w:w="180" w:type="dxa"/>
              </w:tblCellMar>
              <w:tblLook w:val="04A0" w:firstRow="1" w:lastRow="0" w:firstColumn="1" w:lastColumn="0" w:noHBand="0" w:noVBand="1"/>
            </w:tblPr>
            <w:tblGrid>
              <w:gridCol w:w="17171"/>
              <w:gridCol w:w="154"/>
            </w:tblGrid>
            <w:tr w:rsidR="00433A3B" w:rsidRPr="00433A3B">
              <w:trPr>
                <w:tblCellSpacing w:w="37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33A3B" w:rsidRPr="00433A3B" w:rsidRDefault="00433A3B" w:rsidP="00433A3B">
                  <w:pPr>
                    <w:jc w:val="center"/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Georgia" w:eastAsia="Times New Roman" w:hAnsi="Georgia" w:cs="Times New Roman"/>
                      <w:noProof/>
                      <w:color w:val="000000"/>
                      <w:sz w:val="28"/>
                      <w:szCs w:val="36"/>
                    </w:rPr>
                    <w:drawing>
                      <wp:inline distT="0" distB="0" distL="0" distR="0" wp14:anchorId="59D015C9" wp14:editId="1EE0949E">
                        <wp:extent cx="7620000" cy="1781175"/>
                        <wp:effectExtent l="0" t="0" r="0" b="0"/>
                        <wp:docPr id="23" name="Picture 23" descr="http://content.delivra.com/etapcontent/DivineMercyCare/DMC_LOGO%20WITH%20TAGLINE-V4-enew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content.delivra.com/etapcontent/DivineMercyCare/DMC_LOGO%20WITH%20TAGLINE-V4-enew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0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3A3B" w:rsidRPr="00433A3B" w:rsidRDefault="00433A3B" w:rsidP="00433A3B">
                  <w:pPr>
                    <w:jc w:val="center"/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jc w:val="center"/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jc w:val="center"/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jc w:val="center"/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 </w:t>
                  </w:r>
                </w:p>
                <w:p w:rsidR="00433A3B" w:rsidRPr="00433A3B" w:rsidRDefault="00433A3B" w:rsidP="00433A3B">
                  <w:pPr>
                    <w:jc w:val="center"/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bookmarkStart w:id="0" w:name="_GoBack"/>
                  <w:r w:rsidRPr="00433A3B"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28"/>
                      <w:szCs w:val="36"/>
                      <w:u w:val="single"/>
                    </w:rPr>
                    <w:t>What's Inside?!</w:t>
                  </w:r>
                </w:p>
                <w:bookmarkEnd w:id="0"/>
                <w:p w:rsidR="00433A3B" w:rsidRPr="00433A3B" w:rsidRDefault="00433A3B" w:rsidP="00433A3B">
                  <w:pPr>
                    <w:jc w:val="center"/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450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898"/>
                    <w:gridCol w:w="8103"/>
                  </w:tblGrid>
                  <w:tr w:rsidR="00433A3B" w:rsidRPr="00433A3B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33A3B" w:rsidRPr="00433A3B" w:rsidRDefault="00433A3B" w:rsidP="00433A3B">
                        <w:pPr>
                          <w:numPr>
                            <w:ilvl w:val="1"/>
                            <w:numId w:val="3"/>
                          </w:numPr>
                          <w:spacing w:before="100" w:beforeAutospacing="1" w:after="100" w:afterAutospacing="1"/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ascii="Georgia" w:eastAsia="Times New Roman" w:hAnsi="Georgia"/>
                            <w:i/>
                            <w:iCs/>
                            <w:sz w:val="28"/>
                            <w:szCs w:val="36"/>
                          </w:rPr>
                          <w:t xml:space="preserve">Dr. </w:t>
                        </w:r>
                        <w:proofErr w:type="spellStart"/>
                        <w:r w:rsidRPr="00433A3B">
                          <w:rPr>
                            <w:rFonts w:ascii="Georgia" w:eastAsia="Times New Roman" w:hAnsi="Georgia"/>
                            <w:i/>
                            <w:iCs/>
                            <w:sz w:val="28"/>
                            <w:szCs w:val="36"/>
                          </w:rPr>
                          <w:t>Bruchalski</w:t>
                        </w:r>
                        <w:proofErr w:type="spellEnd"/>
                        <w:r w:rsidRPr="00433A3B">
                          <w:rPr>
                            <w:rFonts w:ascii="Georgia" w:eastAsia="Times New Roman" w:hAnsi="Georgia"/>
                            <w:i/>
                            <w:iCs/>
                            <w:sz w:val="28"/>
                            <w:szCs w:val="36"/>
                          </w:rPr>
                          <w:t xml:space="preserve"> on XM Radio Next Monday</w:t>
                        </w:r>
                      </w:p>
                      <w:p w:rsidR="00433A3B" w:rsidRPr="00433A3B" w:rsidRDefault="00433A3B" w:rsidP="00433A3B">
                        <w:pPr>
                          <w:numPr>
                            <w:ilvl w:val="1"/>
                            <w:numId w:val="3"/>
                          </w:numPr>
                          <w:spacing w:before="100" w:beforeAutospacing="1" w:after="100" w:afterAutospacing="1"/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ascii="Georgia" w:eastAsia="Times New Roman" w:hAnsi="Georgia"/>
                            <w:i/>
                            <w:iCs/>
                            <w:sz w:val="28"/>
                            <w:szCs w:val="36"/>
                          </w:rPr>
                          <w:t>Divine Mercy Care in the Community</w:t>
                        </w:r>
                      </w:p>
                      <w:p w:rsidR="00433A3B" w:rsidRPr="00433A3B" w:rsidRDefault="00433A3B" w:rsidP="00433A3B">
                        <w:pPr>
                          <w:numPr>
                            <w:ilvl w:val="1"/>
                            <w:numId w:val="3"/>
                          </w:numPr>
                          <w:spacing w:before="100" w:beforeAutospacing="1" w:after="100" w:afterAutospacing="1"/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ascii="Georgia" w:eastAsia="Times New Roman" w:hAnsi="Georgia"/>
                            <w:i/>
                            <w:iCs/>
                            <w:sz w:val="28"/>
                            <w:szCs w:val="36"/>
                          </w:rPr>
                          <w:t>Honor Your Mother</w:t>
                        </w:r>
                      </w:p>
                      <w:p w:rsidR="00433A3B" w:rsidRPr="00433A3B" w:rsidRDefault="00433A3B" w:rsidP="00433A3B">
                        <w:pPr>
                          <w:numPr>
                            <w:ilvl w:val="1"/>
                            <w:numId w:val="3"/>
                          </w:numPr>
                          <w:spacing w:before="100" w:beforeAutospacing="1" w:after="100" w:afterAutospacing="1"/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ascii="Georgia" w:eastAsia="Times New Roman" w:hAnsi="Georgia"/>
                            <w:i/>
                            <w:iCs/>
                            <w:sz w:val="28"/>
                            <w:szCs w:val="36"/>
                          </w:rPr>
                          <w:t>Personal Story</w:t>
                        </w:r>
                      </w:p>
                      <w:p w:rsidR="00433A3B" w:rsidRPr="00433A3B" w:rsidRDefault="00433A3B" w:rsidP="00433A3B">
                        <w:pPr>
                          <w:jc w:val="center"/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eastAsia="Times New Roman"/>
                            <w:sz w:val="16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45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33A3B" w:rsidRPr="00433A3B" w:rsidRDefault="00433A3B" w:rsidP="00433A3B">
                        <w:pPr>
                          <w:numPr>
                            <w:ilvl w:val="1"/>
                            <w:numId w:val="4"/>
                          </w:numPr>
                          <w:spacing w:before="100" w:beforeAutospacing="1" w:after="100" w:afterAutospacing="1"/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ascii="Georgia" w:eastAsia="Times New Roman" w:hAnsi="Georgia"/>
                            <w:i/>
                            <w:iCs/>
                            <w:sz w:val="28"/>
                            <w:szCs w:val="36"/>
                          </w:rPr>
                          <w:t>Volunteer Opportunities</w:t>
                        </w:r>
                      </w:p>
                      <w:p w:rsidR="00433A3B" w:rsidRPr="00433A3B" w:rsidRDefault="00433A3B" w:rsidP="00433A3B">
                        <w:pPr>
                          <w:numPr>
                            <w:ilvl w:val="1"/>
                            <w:numId w:val="4"/>
                          </w:numPr>
                          <w:spacing w:before="100" w:beforeAutospacing="1" w:after="100" w:afterAutospacing="1"/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ascii="Georgia" w:eastAsia="Times New Roman" w:hAnsi="Georgia"/>
                            <w:i/>
                            <w:iCs/>
                            <w:sz w:val="28"/>
                            <w:szCs w:val="36"/>
                          </w:rPr>
                          <w:t>TFC Looking for Mid-Level Provider</w:t>
                        </w:r>
                      </w:p>
                      <w:p w:rsidR="00433A3B" w:rsidRPr="00433A3B" w:rsidRDefault="00433A3B" w:rsidP="00433A3B">
                        <w:pPr>
                          <w:numPr>
                            <w:ilvl w:val="1"/>
                            <w:numId w:val="4"/>
                          </w:numPr>
                          <w:spacing w:before="100" w:beforeAutospacing="1" w:after="100" w:afterAutospacing="1"/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ascii="Georgia" w:eastAsia="Times New Roman" w:hAnsi="Georgia"/>
                            <w:i/>
                            <w:iCs/>
                            <w:sz w:val="28"/>
                            <w:szCs w:val="36"/>
                          </w:rPr>
                          <w:t>April Delivery Stats</w:t>
                        </w:r>
                      </w:p>
                      <w:p w:rsidR="00433A3B" w:rsidRPr="00433A3B" w:rsidRDefault="00433A3B" w:rsidP="00433A3B">
                        <w:pPr>
                          <w:numPr>
                            <w:ilvl w:val="1"/>
                            <w:numId w:val="4"/>
                          </w:numPr>
                          <w:spacing w:before="100" w:beforeAutospacing="1" w:after="100" w:afterAutospacing="1"/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ascii="Georgia" w:eastAsia="Times New Roman" w:hAnsi="Georgia"/>
                            <w:i/>
                            <w:iCs/>
                            <w:sz w:val="28"/>
                            <w:szCs w:val="36"/>
                          </w:rPr>
                          <w:t>Sponsor a Day Program</w:t>
                        </w:r>
                      </w:p>
                      <w:p w:rsidR="00433A3B" w:rsidRPr="00433A3B" w:rsidRDefault="00433A3B" w:rsidP="00433A3B">
                        <w:pPr>
                          <w:numPr>
                            <w:ilvl w:val="1"/>
                            <w:numId w:val="4"/>
                          </w:numPr>
                          <w:spacing w:before="100" w:beforeAutospacing="1" w:after="100" w:afterAutospacing="1"/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ascii="Georgia" w:eastAsia="Times New Roman" w:hAnsi="Georgia"/>
                            <w:i/>
                            <w:iCs/>
                            <w:sz w:val="28"/>
                            <w:szCs w:val="36"/>
                          </w:rPr>
                          <w:t>Help DMC while Buying/Selling a Home</w:t>
                        </w:r>
                      </w:p>
                    </w:tc>
                  </w:tr>
                </w:tbl>
                <w:p w:rsidR="00433A3B" w:rsidRPr="00433A3B" w:rsidRDefault="00433A3B" w:rsidP="00433A3B">
                  <w:pPr>
                    <w:jc w:val="center"/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br/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28"/>
                      <w:szCs w:val="36"/>
                    </w:rPr>
                    <w:t>Dear Short Salutation,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28"/>
                      <w:szCs w:val="3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32"/>
                      <w:szCs w:val="40"/>
                    </w:rPr>
                    <w:t xml:space="preserve">Coming Up - Tune in to hear Dr. </w:t>
                  </w:r>
                  <w:proofErr w:type="spellStart"/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32"/>
                      <w:szCs w:val="40"/>
                    </w:rPr>
                    <w:t>Bruchalski's</w:t>
                  </w:r>
                  <w:proofErr w:type="spellEnd"/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32"/>
                      <w:szCs w:val="40"/>
                    </w:rPr>
                    <w:t xml:space="preserve"> conversion story at 9 am this Monday, May 16th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proofErr w:type="gramStart"/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32"/>
                      <w:szCs w:val="40"/>
                    </w:rPr>
                    <w:t>on</w:t>
                  </w:r>
                  <w:proofErr w:type="gramEnd"/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32"/>
                      <w:szCs w:val="40"/>
                    </w:rPr>
                    <w:t> </w:t>
                  </w:r>
                  <w:hyperlink r:id="rId7" w:history="1">
                    <w:r w:rsidRPr="00433A3B">
                      <w:rPr>
                        <w:rFonts w:ascii="Georgia" w:eastAsia="Times New Roman" w:hAnsi="Georgia" w:cs="Times New Roman"/>
                        <w:color w:val="0000FF"/>
                        <w:sz w:val="32"/>
                        <w:szCs w:val="40"/>
                        <w:u w:val="single"/>
                      </w:rPr>
                      <w:t>The Catholic Channel</w:t>
                    </w:r>
                  </w:hyperlink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32"/>
                      <w:szCs w:val="40"/>
                    </w:rPr>
                    <w:t>, Sirius XM 129.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32"/>
                      <w:szCs w:val="40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32"/>
                      <w:szCs w:val="40"/>
                    </w:rPr>
                    <w:t>We are happy to report that Dr. Fisk is doing well and is returning to take hospital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proofErr w:type="gramStart"/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32"/>
                      <w:szCs w:val="40"/>
                    </w:rPr>
                    <w:t>call</w:t>
                  </w:r>
                  <w:proofErr w:type="gramEnd"/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32"/>
                      <w:szCs w:val="40"/>
                    </w:rPr>
                    <w:t xml:space="preserve"> this month.  He can finally get back to doing what he loves most - delivering babies.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32"/>
                      <w:szCs w:val="40"/>
                    </w:rPr>
                    <w:t>A big thank you to each of you who donated to our Easter appeal letter which raised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32"/>
                      <w:szCs w:val="40"/>
                    </w:rPr>
                    <w:t xml:space="preserve">$70,000, over 3 times more than last year's Easter donations!  This is </w:t>
                  </w:r>
                  <w:proofErr w:type="spellStart"/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32"/>
                      <w:szCs w:val="40"/>
                    </w:rPr>
                    <w:t>is</w:t>
                  </w:r>
                  <w:proofErr w:type="spellEnd"/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32"/>
                      <w:szCs w:val="40"/>
                    </w:rPr>
                    <w:t xml:space="preserve"> a testament to your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proofErr w:type="gramStart"/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32"/>
                      <w:szCs w:val="40"/>
                    </w:rPr>
                    <w:t>high</w:t>
                  </w:r>
                  <w:proofErr w:type="gramEnd"/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32"/>
                      <w:szCs w:val="40"/>
                    </w:rPr>
                    <w:t xml:space="preserve"> regard for Dr. Fisk and he is very humbled by your generosity.  If you haven't had a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proofErr w:type="gramStart"/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32"/>
                      <w:szCs w:val="40"/>
                    </w:rPr>
                    <w:t>chance</w:t>
                  </w:r>
                  <w:proofErr w:type="gramEnd"/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32"/>
                      <w:szCs w:val="40"/>
                    </w:rPr>
                    <w:t xml:space="preserve"> to donate yet, please </w:t>
                  </w:r>
                  <w:hyperlink r:id="rId8" w:history="1">
                    <w:r w:rsidRPr="00433A3B">
                      <w:rPr>
                        <w:rFonts w:ascii="Georgia" w:eastAsia="Times New Roman" w:hAnsi="Georgia" w:cs="Times New Roman"/>
                        <w:color w:val="0000FF"/>
                        <w:sz w:val="32"/>
                        <w:szCs w:val="40"/>
                        <w:u w:val="single"/>
                      </w:rPr>
                      <w:t>click here</w:t>
                    </w:r>
                  </w:hyperlink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32"/>
                      <w:szCs w:val="40"/>
                    </w:rPr>
                    <w:t>.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pict>
                      <v:rect id="_x0000_i1028" style="width:0;height:1.5pt" o:hralign="center" o:hrstd="t" o:hr="t" fillcolor="#a0a0a0" stroked="f"/>
                    </w:pic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lastRenderedPageBreak/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proofErr w:type="spellStart"/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28"/>
                      <w:szCs w:val="36"/>
                    </w:rPr>
                    <w:t>Quicklinks</w:t>
                  </w:r>
                  <w:proofErr w:type="spellEnd"/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28"/>
                      <w:szCs w:val="36"/>
                    </w:rPr>
                    <w:t>: </w:t>
                  </w:r>
                  <w:hyperlink r:id="rId9" w:tooltip="clickandpledge" w:history="1">
                    <w:r w:rsidRPr="00433A3B">
                      <w:rPr>
                        <w:rFonts w:ascii="Georgia" w:eastAsia="Times New Roman" w:hAnsi="Georgia" w:cs="Times New Roman"/>
                        <w:color w:val="0000FF"/>
                        <w:sz w:val="28"/>
                        <w:szCs w:val="36"/>
                        <w:u w:val="single"/>
                      </w:rPr>
                      <w:t>Donate</w:t>
                    </w:r>
                  </w:hyperlink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28"/>
                      <w:szCs w:val="36"/>
                    </w:rPr>
                    <w:t>; </w:t>
                  </w:r>
                  <w:hyperlink r:id="rId10" w:history="1">
                    <w:r w:rsidRPr="00433A3B">
                      <w:rPr>
                        <w:rFonts w:ascii="Georgia" w:eastAsia="Times New Roman" w:hAnsi="Georgia" w:cs="Times New Roman"/>
                        <w:color w:val="0000FF"/>
                        <w:sz w:val="28"/>
                        <w:szCs w:val="36"/>
                        <w:u w:val="single"/>
                      </w:rPr>
                      <w:t>Become a Patient</w:t>
                    </w:r>
                  </w:hyperlink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28"/>
                      <w:szCs w:val="36"/>
                    </w:rPr>
                    <w:t>; </w:t>
                  </w:r>
                  <w:hyperlink r:id="rId11" w:history="1">
                    <w:r w:rsidRPr="00433A3B">
                      <w:rPr>
                        <w:rFonts w:ascii="Georgia" w:eastAsia="Times New Roman" w:hAnsi="Georgia" w:cs="Times New Roman"/>
                        <w:color w:val="0000FF"/>
                        <w:sz w:val="28"/>
                        <w:szCs w:val="36"/>
                        <w:u w:val="single"/>
                      </w:rPr>
                      <w:t>divinemercycare.org</w:t>
                    </w:r>
                  </w:hyperlink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28"/>
                      <w:szCs w:val="36"/>
                    </w:rPr>
                    <w:t>; </w:t>
                  </w:r>
                  <w:hyperlink r:id="rId12" w:history="1">
                    <w:r w:rsidRPr="00433A3B">
                      <w:rPr>
                        <w:rFonts w:ascii="Georgia" w:eastAsia="Times New Roman" w:hAnsi="Georgia" w:cs="Times New Roman"/>
                        <w:color w:val="0000FF"/>
                        <w:sz w:val="28"/>
                        <w:szCs w:val="36"/>
                        <w:u w:val="single"/>
                      </w:rPr>
                      <w:t>tepeyacfamilycenter.com</w:t>
                    </w:r>
                  </w:hyperlink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28"/>
                      <w:szCs w:val="36"/>
                    </w:rPr>
                    <w:t>; </w:t>
                  </w:r>
                  <w:hyperlink r:id="rId13" w:history="1">
                    <w:r w:rsidRPr="00433A3B">
                      <w:rPr>
                        <w:rFonts w:ascii="Georgia" w:eastAsia="Times New Roman" w:hAnsi="Georgia" w:cs="Times New Roman"/>
                        <w:color w:val="0000FF"/>
                        <w:sz w:val="28"/>
                        <w:szCs w:val="36"/>
                        <w:u w:val="single"/>
                      </w:rPr>
                      <w:t>Patient Portal</w:t>
                    </w:r>
                  </w:hyperlink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pict>
                      <v:rect id="_x0000_i1029" style="width:0;height:1.5pt" o:hralign="center" o:hrstd="t" o:hr="t" fillcolor="#a0a0a0" stroked="f"/>
                    </w:pic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tbl>
                  <w:tblPr>
                    <w:tblW w:w="15001" w:type="dxa"/>
                    <w:tblCellSpacing w:w="15" w:type="dxa"/>
                    <w:tblCellMar>
                      <w:top w:w="15" w:type="dxa"/>
                      <w:left w:w="450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710"/>
                    <w:gridCol w:w="7620"/>
                  </w:tblGrid>
                  <w:tr w:rsidR="00433A3B" w:rsidRPr="00433A3B" w:rsidTr="00433A3B">
                    <w:trPr>
                      <w:trHeight w:val="9839"/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33A3B" w:rsidRPr="00433A3B" w:rsidRDefault="00433A3B" w:rsidP="00433A3B">
                        <w:pPr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eastAsia="Times New Roman"/>
                            <w:noProof/>
                            <w:sz w:val="16"/>
                          </w:rPr>
                          <w:drawing>
                            <wp:inline distT="0" distB="0" distL="0" distR="0" wp14:anchorId="3165067C" wp14:editId="0BB69EB1">
                              <wp:extent cx="4867275" cy="6486751"/>
                              <wp:effectExtent l="0" t="0" r="0" b="9525"/>
                              <wp:docPr id="22" name="Picture 22" descr="http://content.delivra.com/etapcontent/DivineMercyCare/May%20Updated%20(5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://content.delivra.com/etapcontent/DivineMercyCare/May%20Updated%20(5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67275" cy="64867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33A3B" w:rsidRPr="00433A3B" w:rsidRDefault="00433A3B" w:rsidP="00433A3B">
                        <w:pPr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eastAsia="Times New Roman"/>
                            <w:noProof/>
                            <w:sz w:val="16"/>
                          </w:rPr>
                          <w:drawing>
                            <wp:inline distT="0" distB="0" distL="0" distR="0" wp14:anchorId="77F29608" wp14:editId="3072B7C7">
                              <wp:extent cx="4810125" cy="6410585"/>
                              <wp:effectExtent l="0" t="0" r="0" b="9525"/>
                              <wp:docPr id="21" name="Picture 21" descr="http://content.delivra.com/etapcontent/DivineMercyCare/May%20Updated%20(4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://content.delivra.com/etapcontent/DivineMercyCare/May%20Updated%20(4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13095" cy="64145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vanish/>
                      <w:color w:val="000000"/>
                      <w:sz w:val="16"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450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605"/>
                    <w:gridCol w:w="7605"/>
                  </w:tblGrid>
                  <w:tr w:rsidR="00433A3B" w:rsidRPr="00433A3B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33A3B" w:rsidRPr="00433A3B" w:rsidRDefault="00433A3B" w:rsidP="00433A3B">
                        <w:pPr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eastAsia="Times New Roman"/>
                            <w:noProof/>
                            <w:sz w:val="16"/>
                          </w:rPr>
                          <w:lastRenderedPageBreak/>
                          <w:drawing>
                            <wp:inline distT="0" distB="0" distL="0" distR="0" wp14:anchorId="71C31A80" wp14:editId="64DC8700">
                              <wp:extent cx="4800561" cy="6397839"/>
                              <wp:effectExtent l="0" t="0" r="635" b="3175"/>
                              <wp:docPr id="20" name="Picture 20" descr="http://content.delivra.com/etapcontent/DivineMercyCare/May%20Updated%20(3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://content.delivra.com/etapcontent/DivineMercyCare/May%20Updated%20(3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2744" cy="64007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33A3B" w:rsidRPr="00433A3B" w:rsidRDefault="00433A3B" w:rsidP="00433A3B">
                        <w:pPr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eastAsia="Times New Roman"/>
                            <w:noProof/>
                            <w:color w:val="0000FF"/>
                            <w:sz w:val="16"/>
                          </w:rPr>
                          <w:drawing>
                            <wp:inline distT="0" distB="0" distL="0" distR="0" wp14:anchorId="25258992" wp14:editId="2C1B5E16">
                              <wp:extent cx="4793336" cy="6388210"/>
                              <wp:effectExtent l="0" t="0" r="7620" b="0"/>
                              <wp:docPr id="19" name="Picture 19" descr="http://content.delivra.com/etapcontent/DivineMercyCare/May%20Updated%20(2).JPG">
                                <a:hlinkClick xmlns:a="http://schemas.openxmlformats.org/drawingml/2006/main" r:id="rId1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://content.delivra.com/etapcontent/DivineMercyCare/May%20Updated%20(2).JPG">
                                        <a:hlinkClick r:id="rId1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95516" cy="63911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hyperlink r:id="rId19" w:tooltip="clickandpledge" w:history="1">
                    <w:r w:rsidRPr="00433A3B">
                      <w:rPr>
                        <w:rFonts w:ascii="Georgia" w:eastAsia="Times New Roman" w:hAnsi="Georgia" w:cs="Times New Roman"/>
                        <w:color w:val="0000FF"/>
                        <w:sz w:val="28"/>
                        <w:szCs w:val="36"/>
                        <w:u w:val="single"/>
                      </w:rPr>
                      <w:t>Donate In Honor of Your Mother Here</w:t>
                    </w:r>
                  </w:hyperlink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lastRenderedPageBreak/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</w:tc>
            </w:tr>
            <w:tr w:rsidR="00433A3B" w:rsidRPr="00433A3B">
              <w:trPr>
                <w:tblCellSpacing w:w="37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lastRenderedPageBreak/>
                    <w:t> 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450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620"/>
                    <w:gridCol w:w="7590"/>
                  </w:tblGrid>
                  <w:tr w:rsidR="00433A3B" w:rsidRPr="00433A3B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33A3B" w:rsidRPr="00433A3B" w:rsidRDefault="00433A3B" w:rsidP="00433A3B">
                        <w:pPr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eastAsia="Times New Roman"/>
                            <w:noProof/>
                            <w:color w:val="0000FF"/>
                            <w:sz w:val="16"/>
                          </w:rPr>
                          <w:lastRenderedPageBreak/>
                          <w:drawing>
                            <wp:inline distT="0" distB="0" distL="0" distR="0" wp14:anchorId="5C84CA60" wp14:editId="6D54BAF6">
                              <wp:extent cx="4810125" cy="6410585"/>
                              <wp:effectExtent l="0" t="0" r="0" b="9525"/>
                              <wp:docPr id="18" name="Picture 18" descr="http://content.delivra.com/etapcontent/DivineMercyCare/Labor%20Prayers%203.jpg">
                                <a:hlinkClick xmlns:a="http://schemas.openxmlformats.org/drawingml/2006/main" r:id="rId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content.delivra.com/etapcontent/DivineMercyCare/Labor%20Prayers%203.jpg">
                                        <a:hlinkClick r:id="rId2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10125" cy="64105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33A3B" w:rsidRPr="00433A3B" w:rsidRDefault="00433A3B" w:rsidP="00433A3B">
                        <w:pPr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eastAsia="Times New Roman"/>
                            <w:noProof/>
                            <w:color w:val="0000FF"/>
                            <w:sz w:val="16"/>
                          </w:rPr>
                          <w:drawing>
                            <wp:inline distT="0" distB="0" distL="0" distR="0" wp14:anchorId="550D497D" wp14:editId="79C91719">
                              <wp:extent cx="4791075" cy="6385196"/>
                              <wp:effectExtent l="0" t="0" r="0" b="0"/>
                              <wp:docPr id="17" name="Picture 17" descr="http://content.delivra.com/etapcontent/DivineMercyCare/May%20Updated%20(7).JPG">
                                <a:hlinkClick xmlns:a="http://schemas.openxmlformats.org/drawingml/2006/main" r:id="rId2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://content.delivra.com/etapcontent/DivineMercyCare/May%20Updated%20(7).JPG">
                                        <a:hlinkClick r:id="rId2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98467" cy="63950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450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589"/>
                    <w:gridCol w:w="7455"/>
                  </w:tblGrid>
                  <w:tr w:rsidR="00433A3B" w:rsidRPr="00433A3B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33A3B" w:rsidRPr="00433A3B" w:rsidRDefault="00433A3B" w:rsidP="00433A3B">
                        <w:pPr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eastAsia="Times New Roman"/>
                            <w:noProof/>
                            <w:color w:val="0000FF"/>
                            <w:sz w:val="16"/>
                          </w:rPr>
                          <w:lastRenderedPageBreak/>
                          <w:drawing>
                            <wp:inline distT="0" distB="0" distL="0" distR="0" wp14:anchorId="67A5F1E0" wp14:editId="643D1FC7">
                              <wp:extent cx="4791036" cy="6385145"/>
                              <wp:effectExtent l="0" t="0" r="0" b="0"/>
                              <wp:docPr id="16" name="Picture 16" descr="http://content.delivra.com/etapcontent/DivineMercyCare/address%20updated.jpg">
                                <a:hlinkClick xmlns:a="http://schemas.openxmlformats.org/drawingml/2006/main" r:id="rId24" tooltip="&quot;Aridi@tepeyacfamilycenter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http://content.delivra.com/etapcontent/DivineMercyCare/address%20updated.jpg">
                                        <a:hlinkClick r:id="rId24" tooltip="&quot;Aridi@tepeyacfamilycenter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98064" cy="63945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33A3B" w:rsidRPr="00433A3B" w:rsidRDefault="00433A3B" w:rsidP="00433A3B">
                        <w:pPr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eastAsia="Times New Roman"/>
                            <w:noProof/>
                            <w:sz w:val="16"/>
                          </w:rPr>
                          <w:drawing>
                            <wp:inline distT="0" distB="0" distL="0" distR="0" wp14:anchorId="2274742C" wp14:editId="689975AD">
                              <wp:extent cx="4698125" cy="6261320"/>
                              <wp:effectExtent l="0" t="0" r="7620" b="6350"/>
                              <wp:docPr id="15" name="Picture 15" descr="http://content.delivra.com/etapcontent/DivineMercyCare/the%20info%20email%2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://content.delivra.com/etapcontent/DivineMercyCare/the%20info%20email%2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08296" cy="6274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Default="00433A3B" w:rsidP="00433A3B">
                  <w:pPr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32"/>
                      <w:szCs w:val="40"/>
                    </w:rPr>
                  </w:pPr>
                </w:p>
                <w:p w:rsidR="00433A3B" w:rsidRDefault="00433A3B" w:rsidP="00433A3B">
                  <w:pPr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32"/>
                      <w:szCs w:val="40"/>
                    </w:rPr>
                  </w:pPr>
                </w:p>
                <w:p w:rsidR="00433A3B" w:rsidRDefault="00433A3B" w:rsidP="00433A3B">
                  <w:pPr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32"/>
                      <w:szCs w:val="40"/>
                    </w:rPr>
                  </w:pPr>
                </w:p>
                <w:p w:rsidR="00433A3B" w:rsidRDefault="00433A3B" w:rsidP="00433A3B">
                  <w:pPr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32"/>
                      <w:szCs w:val="40"/>
                    </w:rPr>
                  </w:pP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32"/>
                      <w:szCs w:val="40"/>
                    </w:rPr>
                    <w:t>Support Divine Mercy Care By Buying Coffee!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28"/>
                      <w:szCs w:val="3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28"/>
                      <w:szCs w:val="36"/>
                    </w:rPr>
                    <w:t>Click this </w:t>
                  </w:r>
                  <w:hyperlink r:id="rId27" w:tooltip="amazon" w:history="1">
                    <w:r w:rsidRPr="00433A3B">
                      <w:rPr>
                        <w:rFonts w:ascii="Georgia" w:eastAsia="Times New Roman" w:hAnsi="Georgia" w:cs="Times New Roman"/>
                        <w:color w:val="0000FF"/>
                        <w:sz w:val="28"/>
                        <w:szCs w:val="36"/>
                        <w:u w:val="single"/>
                      </w:rPr>
                      <w:t>LINK</w:t>
                    </w:r>
                  </w:hyperlink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28"/>
                      <w:szCs w:val="36"/>
                    </w:rPr>
                    <w:t> and start shopping and Divine Mercy Care earns 18% of whatever you buy!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28"/>
                      <w:szCs w:val="3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28"/>
                      <w:szCs w:val="3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28"/>
                      <w:szCs w:val="36"/>
                    </w:rPr>
                    <w:t>Support Divine Mercy Care Through Amazon Smile!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28"/>
                      <w:szCs w:val="3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28"/>
                      <w:szCs w:val="36"/>
                    </w:rPr>
                    <w:t>Click this </w:t>
                  </w:r>
                  <w:hyperlink r:id="rId28" w:history="1">
                    <w:r w:rsidRPr="00433A3B">
                      <w:rPr>
                        <w:rFonts w:ascii="Georgia" w:eastAsia="Times New Roman" w:hAnsi="Georgia" w:cs="Times New Roman"/>
                        <w:color w:val="0000FF"/>
                        <w:sz w:val="28"/>
                        <w:szCs w:val="36"/>
                        <w:u w:val="single"/>
                      </w:rPr>
                      <w:t>LINK</w:t>
                    </w:r>
                  </w:hyperlink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28"/>
                      <w:szCs w:val="36"/>
                    </w:rPr>
                    <w:t> and start shopping and Divine Mercy Care earns 0.5% of whatever you buy!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Georgia" w:eastAsia="Times New Roman" w:hAnsi="Georgia" w:cs="Times New Roman"/>
                      <w:color w:val="000000"/>
                      <w:sz w:val="28"/>
                      <w:szCs w:val="3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28"/>
                      <w:szCs w:val="36"/>
                    </w:rPr>
                    <w:t>Like us on Facebook  </w:t>
                  </w:r>
                  <w:hyperlink r:id="rId29" w:tgtFrame="_blank" w:tooltip="facebook" w:history="1">
                    <w:r w:rsidRPr="00433A3B">
                      <w:rPr>
                        <w:rFonts w:ascii="Georgia" w:eastAsia="Times New Roman" w:hAnsi="Georgia" w:cs="Times New Roman"/>
                        <w:b/>
                        <w:bCs/>
                        <w:noProof/>
                        <w:color w:val="0000FF"/>
                        <w:sz w:val="28"/>
                        <w:szCs w:val="36"/>
                      </w:rPr>
                      <w:drawing>
                        <wp:inline distT="0" distB="0" distL="0" distR="0" wp14:anchorId="7AB4DB26" wp14:editId="07482A4F">
                          <wp:extent cx="114300" cy="95250"/>
                          <wp:effectExtent l="0" t="0" r="0" b="0"/>
                          <wp:docPr id="14" name="Picture 14" descr="https://fbstatic-a.akamaihd.net/rsrc.php/v2/yg/r/ipzqyPWmAdZ.gif">
                            <a:hlinkClick xmlns:a="http://schemas.openxmlformats.org/drawingml/2006/main" r:id="rId29" tgtFrame="&quot;_blank&quot;" tooltip="&quot;faceboo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https://fbstatic-a.akamaihd.net/rsrc.php/v2/yg/r/ipzqyPWmAdZ.gif">
                                    <a:hlinkClick r:id="rId29" tgtFrame="&quot;_blank&quot;" tooltip="&quot;faceboo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30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33A3B">
                      <w:rPr>
                        <w:rFonts w:ascii="Georgia" w:eastAsia="Times New Roman" w:hAnsi="Georgia" w:cs="Times New Roman"/>
                        <w:b/>
                        <w:bCs/>
                        <w:color w:val="0000FF"/>
                        <w:sz w:val="28"/>
                        <w:szCs w:val="36"/>
                        <w:u w:val="single"/>
                      </w:rPr>
                      <w:t> Like</w:t>
                    </w:r>
                  </w:hyperlink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3"/>
                    <w:gridCol w:w="75"/>
                    <w:gridCol w:w="11586"/>
                  </w:tblGrid>
                  <w:tr w:rsidR="00433A3B" w:rsidRPr="00433A3B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33A3B" w:rsidRPr="00433A3B" w:rsidRDefault="00433A3B" w:rsidP="00433A3B">
                        <w:pPr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ascii="Georgia" w:eastAsia="Times New Roman" w:hAnsi="Georgia"/>
                            <w:noProof/>
                            <w:sz w:val="28"/>
                            <w:szCs w:val="36"/>
                          </w:rPr>
                          <w:drawing>
                            <wp:inline distT="0" distB="0" distL="0" distR="0" wp14:anchorId="3A5F74DF" wp14:editId="7B1359F0">
                              <wp:extent cx="857250" cy="962025"/>
                              <wp:effectExtent l="0" t="0" r="0" b="9525"/>
                              <wp:docPr id="2" name="Picture 2" descr="http://content.delivra.com/etapcontent/DivineMercyCare/DMC-logo-2015-sm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http://content.delivra.com/etapcontent/DivineMercyCare/DMC-logo-2015-sm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7250" cy="962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33A3B">
                          <w:rPr>
                            <w:rFonts w:ascii="Georgia" w:eastAsia="Times New Roman" w:hAnsi="Georgia"/>
                            <w:sz w:val="28"/>
                            <w:szCs w:val="36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33A3B" w:rsidRPr="00433A3B" w:rsidRDefault="00433A3B" w:rsidP="00433A3B">
                        <w:pPr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eastAsia="Times New Roman"/>
                            <w:sz w:val="16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33A3B" w:rsidRPr="00433A3B" w:rsidRDefault="00433A3B" w:rsidP="00433A3B">
                        <w:pPr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ascii="Georgia" w:eastAsia="Times New Roman" w:hAnsi="Georgia"/>
                            <w:b/>
                            <w:bCs/>
                            <w:sz w:val="28"/>
                            <w:szCs w:val="36"/>
                          </w:rPr>
                          <w:t>Divine Mercy Care</w:t>
                        </w:r>
                        <w:r w:rsidRPr="00433A3B">
                          <w:rPr>
                            <w:rFonts w:ascii="Georgia" w:eastAsia="Times New Roman" w:hAnsi="Georgia"/>
                            <w:sz w:val="28"/>
                            <w:szCs w:val="36"/>
                          </w:rPr>
                          <w:t>.  11096 Lee Highway, Suite A101, Fairfax, VA 22030-5039</w:t>
                        </w:r>
                      </w:p>
                      <w:p w:rsidR="00433A3B" w:rsidRPr="00433A3B" w:rsidRDefault="00433A3B" w:rsidP="00433A3B">
                        <w:pPr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ascii="Georgia" w:eastAsia="Times New Roman" w:hAnsi="Georgia"/>
                            <w:sz w:val="28"/>
                            <w:szCs w:val="36"/>
                          </w:rPr>
                          <w:t>Phone: (703) 934-5552 Email: info@divinemercycare.org Website: www.divinemercycare.org</w:t>
                        </w:r>
                      </w:p>
                      <w:p w:rsidR="00433A3B" w:rsidRPr="00433A3B" w:rsidRDefault="00433A3B" w:rsidP="00433A3B">
                        <w:pPr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eastAsia="Times New Roman"/>
                            <w:sz w:val="16"/>
                          </w:rPr>
                          <w:t> </w:t>
                        </w:r>
                      </w:p>
                    </w:tc>
                  </w:tr>
                </w:tbl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3"/>
                    <w:gridCol w:w="75"/>
                    <w:gridCol w:w="12730"/>
                  </w:tblGrid>
                  <w:tr w:rsidR="00433A3B" w:rsidRPr="00433A3B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33A3B" w:rsidRPr="00433A3B" w:rsidRDefault="00433A3B" w:rsidP="00433A3B">
                        <w:pPr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ascii="Georgia" w:eastAsia="Times New Roman" w:hAnsi="Georgia"/>
                            <w:noProof/>
                            <w:sz w:val="28"/>
                            <w:szCs w:val="36"/>
                          </w:rPr>
                          <w:drawing>
                            <wp:inline distT="0" distB="0" distL="0" distR="0" wp14:anchorId="6E99083C" wp14:editId="7FDDCD7E">
                              <wp:extent cx="857250" cy="866775"/>
                              <wp:effectExtent l="0" t="0" r="0" b="9525"/>
                              <wp:docPr id="1" name="Picture 1" descr="http://content.delivra.com/etapcontent/DivineMercyCare/TFC_DMC%20NO%20TEXT%20JPEG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http://content.delivra.com/etapcontent/DivineMercyCare/TFC_DMC%20NO%20TEXT%20JPEG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725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33A3B">
                          <w:rPr>
                            <w:rFonts w:ascii="Georgia" w:eastAsia="Times New Roman" w:hAnsi="Georgia"/>
                            <w:sz w:val="28"/>
                            <w:szCs w:val="36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33A3B" w:rsidRPr="00433A3B" w:rsidRDefault="00433A3B" w:rsidP="00433A3B">
                        <w:pPr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eastAsia="Times New Roman"/>
                            <w:sz w:val="16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433A3B" w:rsidRPr="00433A3B" w:rsidRDefault="00433A3B" w:rsidP="00433A3B">
                        <w:pPr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eastAsia="Times New Roman"/>
                            <w:sz w:val="16"/>
                          </w:rPr>
                          <w:t> </w:t>
                        </w:r>
                      </w:p>
                      <w:p w:rsidR="00433A3B" w:rsidRPr="00433A3B" w:rsidRDefault="00433A3B" w:rsidP="00433A3B">
                        <w:pPr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ascii="Georgia" w:eastAsia="Times New Roman" w:hAnsi="Georgia"/>
                            <w:b/>
                            <w:bCs/>
                            <w:sz w:val="28"/>
                            <w:szCs w:val="36"/>
                          </w:rPr>
                          <w:t>Tepeyac Family Center, LLC</w:t>
                        </w:r>
                        <w:r w:rsidRPr="00433A3B">
                          <w:rPr>
                            <w:rFonts w:ascii="Georgia" w:eastAsia="Times New Roman" w:hAnsi="Georgia"/>
                            <w:sz w:val="28"/>
                            <w:szCs w:val="36"/>
                          </w:rPr>
                          <w:t>. 11135 Lee Highway, Fairfax, VA 22030-5004</w:t>
                        </w:r>
                      </w:p>
                      <w:p w:rsidR="00433A3B" w:rsidRPr="00433A3B" w:rsidRDefault="00433A3B" w:rsidP="00433A3B">
                        <w:pPr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ascii="Georgia" w:eastAsia="Times New Roman" w:hAnsi="Georgia"/>
                            <w:sz w:val="28"/>
                            <w:szCs w:val="36"/>
                          </w:rPr>
                          <w:t>Phone: (703) 273-9440 Email: info@tepeyacfamilycenter.com Website: www.tepeyacfamilycenter.com</w:t>
                        </w:r>
                      </w:p>
                      <w:p w:rsidR="00433A3B" w:rsidRPr="00433A3B" w:rsidRDefault="00433A3B" w:rsidP="00433A3B">
                        <w:pPr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ascii="Georgia" w:eastAsia="Times New Roman" w:hAnsi="Georgia"/>
                            <w:sz w:val="28"/>
                            <w:szCs w:val="36"/>
                          </w:rPr>
                          <w:t> </w:t>
                        </w:r>
                      </w:p>
                      <w:p w:rsidR="00433A3B" w:rsidRPr="00433A3B" w:rsidRDefault="00433A3B" w:rsidP="00433A3B">
                        <w:pPr>
                          <w:rPr>
                            <w:rFonts w:eastAsia="Times New Roman"/>
                            <w:sz w:val="16"/>
                          </w:rPr>
                        </w:pPr>
                        <w:r w:rsidRPr="00433A3B">
                          <w:rPr>
                            <w:rFonts w:eastAsia="Times New Roman"/>
                            <w:sz w:val="16"/>
                          </w:rPr>
                          <w:t> </w:t>
                        </w:r>
                      </w:p>
                    </w:tc>
                  </w:tr>
                </w:tbl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33A3B" w:rsidRPr="00433A3B" w:rsidRDefault="00433A3B" w:rsidP="00433A3B">
                  <w:pPr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</w:pPr>
                  <w:r w:rsidRPr="00433A3B">
                    <w:rPr>
                      <w:rFonts w:ascii="MS Sans Serif" w:eastAsia="Times New Roman" w:hAnsi="MS Sans Serif" w:cs="Times New Roman"/>
                      <w:color w:val="000000"/>
                      <w:sz w:val="16"/>
                    </w:rPr>
                    <w:lastRenderedPageBreak/>
                    <w:t> </w:t>
                  </w:r>
                </w:p>
              </w:tc>
            </w:tr>
          </w:tbl>
          <w:p w:rsidR="00433A3B" w:rsidRPr="00433A3B" w:rsidRDefault="00433A3B" w:rsidP="00433A3B">
            <w:pPr>
              <w:spacing w:line="75" w:lineRule="atLeast"/>
              <w:rPr>
                <w:rFonts w:eastAsia="Times New Roman"/>
                <w:color w:val="000000"/>
                <w:sz w:val="16"/>
              </w:rPr>
            </w:pPr>
          </w:p>
        </w:tc>
      </w:tr>
      <w:tr w:rsidR="00433A3B" w:rsidRPr="00433A3B" w:rsidTr="00433A3B">
        <w:tc>
          <w:tcPr>
            <w:tcW w:w="4470" w:type="dxa"/>
            <w:shd w:val="clear" w:color="auto" w:fill="FFFFFF"/>
            <w:hideMark/>
          </w:tcPr>
          <w:p w:rsidR="00433A3B" w:rsidRPr="00433A3B" w:rsidRDefault="00433A3B" w:rsidP="00433A3B">
            <w:pPr>
              <w:rPr>
                <w:rFonts w:eastAsia="Times New Roman"/>
                <w:color w:val="000000"/>
                <w:sz w:val="16"/>
              </w:rPr>
            </w:pPr>
            <w:r w:rsidRPr="00433A3B">
              <w:rPr>
                <w:rFonts w:ascii="Georgia" w:eastAsia="Times New Roman" w:hAnsi="Georgia"/>
                <w:color w:val="000000"/>
                <w:sz w:val="28"/>
                <w:szCs w:val="36"/>
              </w:rPr>
              <w:lastRenderedPageBreak/>
              <w:t> </w:t>
            </w:r>
          </w:p>
        </w:tc>
        <w:tc>
          <w:tcPr>
            <w:tcW w:w="60" w:type="dxa"/>
            <w:shd w:val="clear" w:color="auto" w:fill="FFFFFF"/>
            <w:hideMark/>
          </w:tcPr>
          <w:p w:rsidR="00433A3B" w:rsidRPr="00433A3B" w:rsidRDefault="00433A3B" w:rsidP="00433A3B">
            <w:pPr>
              <w:spacing w:line="15" w:lineRule="atLeast"/>
              <w:rPr>
                <w:rFonts w:eastAsia="Times New Roman"/>
                <w:color w:val="000000"/>
                <w:sz w:val="2"/>
                <w:szCs w:val="2"/>
              </w:rPr>
            </w:pPr>
            <w:r w:rsidRPr="00433A3B">
              <w:rPr>
                <w:rFonts w:ascii="Georgia" w:eastAsia="Times New Roman" w:hAnsi="Georgia"/>
                <w:color w:val="000000"/>
                <w:sz w:val="28"/>
                <w:szCs w:val="36"/>
              </w:rPr>
              <w:t> </w:t>
            </w:r>
          </w:p>
        </w:tc>
        <w:tc>
          <w:tcPr>
            <w:tcW w:w="4470" w:type="dxa"/>
            <w:shd w:val="clear" w:color="auto" w:fill="FFFFFF"/>
            <w:hideMark/>
          </w:tcPr>
          <w:p w:rsidR="00433A3B" w:rsidRPr="00433A3B" w:rsidRDefault="00433A3B" w:rsidP="00433A3B">
            <w:pPr>
              <w:rPr>
                <w:rFonts w:eastAsia="Times New Roman"/>
                <w:color w:val="000000"/>
                <w:sz w:val="16"/>
              </w:rPr>
            </w:pPr>
            <w:r w:rsidRPr="00433A3B">
              <w:rPr>
                <w:rFonts w:ascii="Georgia" w:eastAsia="Times New Roman" w:hAnsi="Georgia"/>
                <w:color w:val="000000"/>
                <w:sz w:val="28"/>
                <w:szCs w:val="36"/>
              </w:rPr>
              <w:t>  </w:t>
            </w:r>
          </w:p>
        </w:tc>
      </w:tr>
    </w:tbl>
    <w:p w:rsidR="00433A3B" w:rsidRPr="00433A3B" w:rsidRDefault="00433A3B" w:rsidP="00433A3B">
      <w:pPr>
        <w:rPr>
          <w:rFonts w:eastAsia="Times New Roman"/>
          <w:color w:val="000000"/>
          <w:sz w:val="16"/>
        </w:rPr>
      </w:pPr>
      <w:r w:rsidRPr="00433A3B">
        <w:rPr>
          <w:rFonts w:ascii="Georgia" w:eastAsia="Times New Roman" w:hAnsi="Georgia"/>
          <w:color w:val="000000"/>
          <w:sz w:val="28"/>
          <w:szCs w:val="36"/>
        </w:rPr>
        <w:t> </w:t>
      </w:r>
    </w:p>
    <w:p w:rsidR="00C66C0B" w:rsidRPr="00433A3B" w:rsidRDefault="00C66C0B" w:rsidP="00433A3B">
      <w:pPr>
        <w:rPr>
          <w:sz w:val="16"/>
        </w:rPr>
      </w:pPr>
    </w:p>
    <w:sectPr w:rsidR="00C66C0B" w:rsidRPr="00433A3B" w:rsidSect="00433A3B">
      <w:pgSz w:w="15840" w:h="12240" w:orient="landscape" w:code="1"/>
      <w:pgMar w:top="302" w:right="302" w:bottom="288" w:left="302" w:header="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E340F"/>
    <w:multiLevelType w:val="hybridMultilevel"/>
    <w:tmpl w:val="E72C1E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9BB08DB"/>
    <w:multiLevelType w:val="multilevel"/>
    <w:tmpl w:val="E8244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6B366D"/>
    <w:multiLevelType w:val="multilevel"/>
    <w:tmpl w:val="7728B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41613D"/>
    <w:multiLevelType w:val="hybridMultilevel"/>
    <w:tmpl w:val="74D479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C0B"/>
    <w:rsid w:val="00433A3B"/>
    <w:rsid w:val="0075118B"/>
    <w:rsid w:val="00C6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1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18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33A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33A3B"/>
    <w:rPr>
      <w:b/>
      <w:bCs/>
    </w:rPr>
  </w:style>
  <w:style w:type="character" w:styleId="Emphasis">
    <w:name w:val="Emphasis"/>
    <w:basedOn w:val="DefaultParagraphFont"/>
    <w:uiPriority w:val="20"/>
    <w:qFormat/>
    <w:rsid w:val="00433A3B"/>
    <w:rPr>
      <w:i/>
      <w:iCs/>
    </w:rPr>
  </w:style>
  <w:style w:type="character" w:customStyle="1" w:styleId="junkspanwrap">
    <w:name w:val="junkspanwrap"/>
    <w:basedOn w:val="DefaultParagraphFont"/>
    <w:rsid w:val="00433A3B"/>
  </w:style>
  <w:style w:type="character" w:customStyle="1" w:styleId="apple-converted-space">
    <w:name w:val="apple-converted-space"/>
    <w:basedOn w:val="DefaultParagraphFont"/>
    <w:rsid w:val="00433A3B"/>
  </w:style>
  <w:style w:type="character" w:styleId="Hyperlink">
    <w:name w:val="Hyperlink"/>
    <w:basedOn w:val="DefaultParagraphFont"/>
    <w:uiPriority w:val="99"/>
    <w:semiHidden/>
    <w:unhideWhenUsed/>
    <w:rsid w:val="00433A3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1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18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33A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33A3B"/>
    <w:rPr>
      <w:b/>
      <w:bCs/>
    </w:rPr>
  </w:style>
  <w:style w:type="character" w:styleId="Emphasis">
    <w:name w:val="Emphasis"/>
    <w:basedOn w:val="DefaultParagraphFont"/>
    <w:uiPriority w:val="20"/>
    <w:qFormat/>
    <w:rsid w:val="00433A3B"/>
    <w:rPr>
      <w:i/>
      <w:iCs/>
    </w:rPr>
  </w:style>
  <w:style w:type="character" w:customStyle="1" w:styleId="junkspanwrap">
    <w:name w:val="junkspanwrap"/>
    <w:basedOn w:val="DefaultParagraphFont"/>
    <w:rsid w:val="00433A3B"/>
  </w:style>
  <w:style w:type="character" w:customStyle="1" w:styleId="apple-converted-space">
    <w:name w:val="apple-converted-space"/>
    <w:basedOn w:val="DefaultParagraphFont"/>
    <w:rsid w:val="00433A3B"/>
  </w:style>
  <w:style w:type="character" w:styleId="Hyperlink">
    <w:name w:val="Hyperlink"/>
    <w:basedOn w:val="DefaultParagraphFont"/>
    <w:uiPriority w:val="99"/>
    <w:semiHidden/>
    <w:unhideWhenUsed/>
    <w:rsid w:val="00433A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21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.clickandpledge.com/sp/d2/default.aspx?wid=117088" TargetMode="External"/><Relationship Id="rId13" Type="http://schemas.openxmlformats.org/officeDocument/2006/relationships/hyperlink" Target="https://tfc.portalforpatients.com/portal/default.aspx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hyperlink" Target="http://www.siriusxm.com/thecatholicchannel" TargetMode="External"/><Relationship Id="rId12" Type="http://schemas.openxmlformats.org/officeDocument/2006/relationships/hyperlink" Target="http://www.tepeyacfamilycenter.com/" TargetMode="External"/><Relationship Id="rId17" Type="http://schemas.openxmlformats.org/officeDocument/2006/relationships/hyperlink" Target="mailto:cmullins@divinemercycare.org" TargetMode="External"/><Relationship Id="rId25" Type="http://schemas.openxmlformats.org/officeDocument/2006/relationships/image" Target="media/image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mailto:info@divinemercycare.org" TargetMode="External"/><Relationship Id="rId29" Type="http://schemas.openxmlformats.org/officeDocument/2006/relationships/hyperlink" Target="https://www.facebook.com/pages/Divine-Mercy-CareTepeyac-Family-Center/13092941364245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divinemercycare.org/" TargetMode="External"/><Relationship Id="rId24" Type="http://schemas.openxmlformats.org/officeDocument/2006/relationships/hyperlink" Target="mailto:Farah.Aridi@tepeyacfamilycenter.com" TargetMode="External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://smile.amazon.com/gp/charity/homepage.html?orig=%2Fgp%2Fholidaytoylist%3Fie%3DUTF8%26pldnSite%3D1&amp;ein=34-1985248" TargetMode="External"/><Relationship Id="rId10" Type="http://schemas.openxmlformats.org/officeDocument/2006/relationships/hyperlink" Target="http://www.contactme.com/554a427897ddcc000300aa81" TargetMode="External"/><Relationship Id="rId19" Type="http://schemas.openxmlformats.org/officeDocument/2006/relationships/hyperlink" Target="https://app.etapestry.com/onlineforms/DivineMercyCare/mothersday.html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co.clickandpledge.com/sp/d2/default.aspx?wid=117088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www.factsaboutfertility.org/" TargetMode="External"/><Relationship Id="rId27" Type="http://schemas.openxmlformats.org/officeDocument/2006/relationships/hyperlink" Target="http://www.mysticmonkcoffee.com/store/?aid=867" TargetMode="External"/><Relationship Id="rId30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Chaney Mullins</dc:creator>
  <cp:lastModifiedBy>Chaney Mullins</cp:lastModifiedBy>
  <cp:revision>2</cp:revision>
  <dcterms:created xsi:type="dcterms:W3CDTF">2016-07-14T14:32:00Z</dcterms:created>
  <dcterms:modified xsi:type="dcterms:W3CDTF">2016-07-14T14:32:00Z</dcterms:modified>
</cp:coreProperties>
</file>